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42" w:rsidRDefault="006B6636">
      <w:pPr>
        <w:jc w:val="center"/>
        <w:rPr>
          <w:sz w:val="24"/>
          <w:szCs w:val="24"/>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2728913</wp:posOffset>
            </wp:positionH>
            <wp:positionV relativeFrom="paragraph">
              <wp:posOffset>85833</wp:posOffset>
            </wp:positionV>
            <wp:extent cx="1619250" cy="1081088"/>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19250" cy="1081088"/>
                    </a:xfrm>
                    <a:prstGeom prst="rect">
                      <a:avLst/>
                    </a:prstGeom>
                    <a:ln/>
                  </pic:spPr>
                </pic:pic>
              </a:graphicData>
            </a:graphic>
          </wp:anchor>
        </w:drawing>
      </w:r>
    </w:p>
    <w:p w:rsidR="00D25642" w:rsidRDefault="006B6636">
      <w:pPr>
        <w:spacing w:after="0"/>
        <w:jc w:val="center"/>
        <w:rPr>
          <w:rFonts w:ascii="Arial Narrow" w:eastAsia="Arial Narrow" w:hAnsi="Arial Narrow" w:cs="Arial Narrow"/>
          <w:sz w:val="24"/>
          <w:szCs w:val="24"/>
        </w:rPr>
      </w:pPr>
      <w:bookmarkStart w:id="1" w:name="_heading=h.gjdgxs" w:colFirst="0" w:colLast="0"/>
      <w:bookmarkEnd w:id="1"/>
      <w:r>
        <w:rPr>
          <w:rFonts w:ascii="Arial Narrow" w:eastAsia="Arial Narrow" w:hAnsi="Arial Narrow" w:cs="Arial Narrow"/>
          <w:sz w:val="24"/>
          <w:szCs w:val="24"/>
        </w:rPr>
        <w:t xml:space="preserve">   </w:t>
      </w:r>
    </w:p>
    <w:p w:rsidR="00D25642" w:rsidRDefault="00D25642">
      <w:pPr>
        <w:ind w:left="720" w:right="720"/>
        <w:rPr>
          <w:rFonts w:ascii="Arial Narrow" w:eastAsia="Arial Narrow" w:hAnsi="Arial Narrow" w:cs="Arial Narrow"/>
        </w:rPr>
      </w:pPr>
    </w:p>
    <w:p w:rsidR="00D25642" w:rsidRDefault="00D25642">
      <w:pPr>
        <w:ind w:right="720" w:firstLine="720"/>
        <w:rPr>
          <w:rFonts w:ascii="Arial Narrow" w:eastAsia="Arial Narrow" w:hAnsi="Arial Narrow" w:cs="Arial Narrow"/>
        </w:rPr>
      </w:pPr>
    </w:p>
    <w:p w:rsidR="00D25642" w:rsidRDefault="006B6636">
      <w:pPr>
        <w:ind w:right="720" w:firstLine="720"/>
        <w:rPr>
          <w:rFonts w:ascii="Arial Narrow" w:eastAsia="Arial Narrow" w:hAnsi="Arial Narrow" w:cs="Arial Narrow"/>
        </w:rPr>
      </w:pPr>
      <w:r>
        <w:rPr>
          <w:rFonts w:ascii="Arial Narrow" w:eastAsia="Arial Narrow" w:hAnsi="Arial Narrow" w:cs="Arial Narrow"/>
        </w:rPr>
        <w:t xml:space="preserve">Dear Parents/Caregivers, </w:t>
      </w:r>
    </w:p>
    <w:bookmarkStart w:id="2" w:name="_heading=h.30j0zll" w:colFirst="0" w:colLast="0"/>
    <w:bookmarkEnd w:id="2"/>
    <w:p w:rsidR="00D25642" w:rsidRDefault="006B6636">
      <w:pPr>
        <w:ind w:left="720" w:right="720"/>
        <w:rPr>
          <w:rFonts w:ascii="Arial Narrow" w:eastAsia="Arial Narrow" w:hAnsi="Arial Narrow" w:cs="Arial Narrow"/>
        </w:rPr>
      </w:pPr>
      <w:sdt>
        <w:sdtPr>
          <w:tag w:val="goog_rdk_0"/>
          <w:id w:val="-149526839"/>
        </w:sdtPr>
        <w:sdtEndPr/>
        <w:sdtContent>
          <w:r>
            <w:rPr>
              <w:rFonts w:ascii="Arial Unicode MS" w:eastAsia="Arial Unicode MS" w:hAnsi="Arial Unicode MS" w:cs="Arial Unicode MS"/>
            </w:rPr>
            <w:t>This notebook is a gift for you and your child from Parent to Parent Family Support Network™-High Country. This can serve as a way to document the care plan for all your child’s providers, help you keep your child’s medical information up to date, and assi</w:t>
          </w:r>
          <w:r>
            <w:rPr>
              <w:rFonts w:ascii="Arial Unicode MS" w:eastAsia="Arial Unicode MS" w:hAnsi="Arial Unicode MS" w:cs="Arial Unicode MS"/>
            </w:rPr>
            <w:t xml:space="preserve">st you in keeping up with the different people involved in your child’s care. It will also help your child receive the best care from those who are providing the services. </w:t>
          </w:r>
        </w:sdtContent>
      </w:sdt>
    </w:p>
    <w:p w:rsidR="00D25642" w:rsidRDefault="006B6636">
      <w:pPr>
        <w:ind w:left="720" w:right="720"/>
        <w:rPr>
          <w:rFonts w:ascii="Arial Narrow" w:eastAsia="Arial Narrow" w:hAnsi="Arial Narrow" w:cs="Arial Narrow"/>
        </w:rPr>
      </w:pPr>
      <w:r>
        <w:rPr>
          <w:rFonts w:ascii="Arial Narrow" w:eastAsia="Arial Narrow" w:hAnsi="Arial Narrow" w:cs="Arial Narrow"/>
        </w:rPr>
        <w:t>In order for this book to be helpful to you and your child, we recommend using it</w:t>
      </w:r>
      <w:r>
        <w:rPr>
          <w:rFonts w:ascii="Arial Narrow" w:eastAsia="Arial Narrow" w:hAnsi="Arial Narrow" w:cs="Arial Narrow"/>
        </w:rPr>
        <w:t xml:space="preserve"> to: </w:t>
      </w:r>
    </w:p>
    <w:p w:rsidR="00D25642" w:rsidRDefault="006B6636">
      <w:pPr>
        <w:ind w:left="720" w:right="720"/>
        <w:rPr>
          <w:rFonts w:ascii="Arial Narrow" w:eastAsia="Arial Narrow" w:hAnsi="Arial Narrow" w:cs="Arial Narrow"/>
        </w:rPr>
      </w:pPr>
      <w:r>
        <w:rPr>
          <w:rFonts w:ascii="Arial Narrow" w:eastAsia="Arial Narrow" w:hAnsi="Arial Narrow" w:cs="Arial Narrow"/>
        </w:rPr>
        <w:t xml:space="preserve">1. Share information with the care providers your child sees-even those that are not seen on a regular basis such as the emergency room or urgent care center. </w:t>
      </w:r>
    </w:p>
    <w:p w:rsidR="00D25642" w:rsidRDefault="006B6636">
      <w:pPr>
        <w:ind w:left="720" w:right="720"/>
        <w:rPr>
          <w:rFonts w:ascii="Arial Narrow" w:eastAsia="Arial Narrow" w:hAnsi="Arial Narrow" w:cs="Arial Narrow"/>
        </w:rPr>
      </w:pPr>
      <w:r>
        <w:rPr>
          <w:rFonts w:ascii="Arial Narrow" w:eastAsia="Arial Narrow" w:hAnsi="Arial Narrow" w:cs="Arial Narrow"/>
        </w:rPr>
        <w:t xml:space="preserve">2. Keep your child’s medical history organized, up to date and in one place. </w:t>
      </w:r>
    </w:p>
    <w:p w:rsidR="00D25642" w:rsidRDefault="006B6636">
      <w:pPr>
        <w:ind w:left="720" w:right="720"/>
        <w:rPr>
          <w:rFonts w:ascii="Arial Narrow" w:eastAsia="Arial Narrow" w:hAnsi="Arial Narrow" w:cs="Arial Narrow"/>
        </w:rPr>
      </w:pPr>
      <w:r>
        <w:rPr>
          <w:rFonts w:ascii="Arial Narrow" w:eastAsia="Arial Narrow" w:hAnsi="Arial Narrow" w:cs="Arial Narrow"/>
        </w:rPr>
        <w:t>3. Use the i</w:t>
      </w:r>
      <w:r>
        <w:rPr>
          <w:rFonts w:ascii="Arial Narrow" w:eastAsia="Arial Narrow" w:hAnsi="Arial Narrow" w:cs="Arial Narrow"/>
        </w:rPr>
        <w:t>nformation in the IFSP/IEP/Preschool section to reflect on the IFSP/IEP process, your child’s individualized needs, and to prepare for your child’s IFSP/</w:t>
      </w:r>
      <w:proofErr w:type="gramStart"/>
      <w:r>
        <w:rPr>
          <w:rFonts w:ascii="Arial Narrow" w:eastAsia="Arial Narrow" w:hAnsi="Arial Narrow" w:cs="Arial Narrow"/>
        </w:rPr>
        <w:t>IEP..</w:t>
      </w:r>
      <w:proofErr w:type="gramEnd"/>
    </w:p>
    <w:p w:rsidR="00D25642" w:rsidRDefault="006B6636">
      <w:pPr>
        <w:ind w:left="720" w:right="720"/>
        <w:rPr>
          <w:rFonts w:ascii="Arial Narrow" w:eastAsia="Arial Narrow" w:hAnsi="Arial Narrow" w:cs="Arial Narrow"/>
        </w:rPr>
      </w:pPr>
      <w:r>
        <w:rPr>
          <w:rFonts w:ascii="Arial Narrow" w:eastAsia="Arial Narrow" w:hAnsi="Arial Narrow" w:cs="Arial Narrow"/>
        </w:rPr>
        <w:t>4. Organize contact information of the people involved in your child’s care plan.</w:t>
      </w:r>
    </w:p>
    <w:p w:rsidR="00D25642" w:rsidRDefault="006B6636">
      <w:pPr>
        <w:ind w:left="720" w:right="720"/>
        <w:rPr>
          <w:rFonts w:ascii="Arial Narrow" w:eastAsia="Arial Narrow" w:hAnsi="Arial Narrow" w:cs="Arial Narrow"/>
        </w:rPr>
      </w:pPr>
      <w:r>
        <w:rPr>
          <w:rFonts w:ascii="Arial Narrow" w:eastAsia="Arial Narrow" w:hAnsi="Arial Narrow" w:cs="Arial Narrow"/>
        </w:rPr>
        <w:t>5. Write down a</w:t>
      </w:r>
      <w:r>
        <w:rPr>
          <w:rFonts w:ascii="Arial Narrow" w:eastAsia="Arial Narrow" w:hAnsi="Arial Narrow" w:cs="Arial Narrow"/>
        </w:rPr>
        <w:t>ny questions or concerns you or your child may have before seeing your doctors or other care providers, child care or school personnel or therapists.</w:t>
      </w:r>
    </w:p>
    <w:p w:rsidR="00D25642" w:rsidRDefault="006B6636">
      <w:pPr>
        <w:spacing w:after="40"/>
        <w:ind w:left="720" w:right="720"/>
        <w:rPr>
          <w:rFonts w:ascii="Arial Narrow" w:eastAsia="Arial Narrow" w:hAnsi="Arial Narrow" w:cs="Arial Narrow"/>
          <w:highlight w:val="white"/>
        </w:rPr>
      </w:pPr>
      <w:r>
        <w:rPr>
          <w:rFonts w:ascii="Arial Narrow" w:eastAsia="Arial Narrow" w:hAnsi="Arial Narrow" w:cs="Arial Narrow"/>
        </w:rPr>
        <w:t>This book is divided into tabbed sections with a list of what is in each section. There are helpful tips a</w:t>
      </w:r>
      <w:r>
        <w:rPr>
          <w:rFonts w:ascii="Arial Narrow" w:eastAsia="Arial Narrow" w:hAnsi="Arial Narrow" w:cs="Arial Narrow"/>
        </w:rPr>
        <w:t xml:space="preserve">nd information regarding resources in the community and state that may be of assistance to you as you plan for your child’s future. </w:t>
      </w:r>
      <w:r>
        <w:rPr>
          <w:rFonts w:ascii="Arial Narrow" w:eastAsia="Arial Narrow" w:hAnsi="Arial Narrow" w:cs="Arial Narrow"/>
          <w:highlight w:val="white"/>
        </w:rPr>
        <w:t>Feel free to make this notebook your own by adding, removing and moving pages around to fit your and your child’s needs.</w:t>
      </w:r>
    </w:p>
    <w:p w:rsidR="00D25642" w:rsidRDefault="00D25642">
      <w:pPr>
        <w:spacing w:after="40"/>
        <w:ind w:right="720"/>
        <w:rPr>
          <w:rFonts w:ascii="Arial Narrow" w:eastAsia="Arial Narrow" w:hAnsi="Arial Narrow" w:cs="Arial Narrow"/>
          <w:highlight w:val="white"/>
        </w:rPr>
      </w:pPr>
    </w:p>
    <w:p w:rsidR="00D25642" w:rsidRDefault="006B6636">
      <w:pPr>
        <w:ind w:left="720" w:right="720"/>
        <w:rPr>
          <w:rFonts w:ascii="Arial Narrow" w:eastAsia="Arial Narrow" w:hAnsi="Arial Narrow" w:cs="Arial Narrow"/>
          <w:highlight w:val="white"/>
        </w:rPr>
      </w:pPr>
      <w:r>
        <w:rPr>
          <w:rFonts w:ascii="Arial Narrow" w:eastAsia="Arial Narrow" w:hAnsi="Arial Narrow" w:cs="Arial Narrow"/>
        </w:rPr>
        <w:t>We</w:t>
      </w:r>
      <w:r>
        <w:rPr>
          <w:rFonts w:ascii="Arial Narrow" w:eastAsia="Arial Narrow" w:hAnsi="Arial Narrow" w:cs="Arial Narrow"/>
        </w:rPr>
        <w:t xml:space="preserve"> hope that this notebook helps you as you coordinate care for your child. </w:t>
      </w:r>
      <w:r>
        <w:rPr>
          <w:rFonts w:ascii="Arial Narrow" w:eastAsia="Arial Narrow" w:hAnsi="Arial Narrow" w:cs="Arial Narrow"/>
          <w:highlight w:val="white"/>
        </w:rPr>
        <w:t>You can access the forms at our P2PFSNHC website listed below.  If you have trouble accessing the forms you need or believe our services would be helpful, please contact me and I wil</w:t>
      </w:r>
      <w:r>
        <w:rPr>
          <w:rFonts w:ascii="Arial Narrow" w:eastAsia="Arial Narrow" w:hAnsi="Arial Narrow" w:cs="Arial Narrow"/>
          <w:highlight w:val="white"/>
        </w:rPr>
        <w:t>l be glad to assist.</w:t>
      </w:r>
    </w:p>
    <w:p w:rsidR="00D25642" w:rsidRDefault="006B6636">
      <w:pPr>
        <w:ind w:left="720" w:right="720"/>
        <w:rPr>
          <w:rFonts w:ascii="Arial Narrow" w:eastAsia="Arial Narrow" w:hAnsi="Arial Narrow" w:cs="Arial Narrow"/>
        </w:rPr>
      </w:pPr>
      <w:r>
        <w:rPr>
          <w:rFonts w:ascii="Arial Narrow" w:eastAsia="Arial Narrow" w:hAnsi="Arial Narrow" w:cs="Arial Narrow"/>
        </w:rPr>
        <w:t>Sincerely,</w:t>
      </w:r>
    </w:p>
    <w:p w:rsidR="00D25642" w:rsidRDefault="006B6636">
      <w:pPr>
        <w:ind w:left="720" w:right="720"/>
        <w:rPr>
          <w:rFonts w:ascii="Arial Narrow" w:eastAsia="Arial Narrow" w:hAnsi="Arial Narrow" w:cs="Arial Narrow"/>
        </w:rPr>
      </w:pPr>
      <w:r>
        <w:rPr>
          <w:rFonts w:ascii="Arial Narrow" w:eastAsia="Arial Narrow" w:hAnsi="Arial Narrow" w:cs="Arial Narrow"/>
          <w:highlight w:val="white"/>
        </w:rPr>
        <w:t xml:space="preserve">Teresa Emory </w:t>
      </w:r>
      <w:r>
        <w:rPr>
          <w:rFonts w:ascii="Arial Narrow" w:eastAsia="Arial Narrow" w:hAnsi="Arial Narrow" w:cs="Arial Narrow"/>
          <w:highlight w:val="yellow"/>
        </w:rPr>
        <w:t xml:space="preserve">    </w:t>
      </w:r>
      <w:r>
        <w:rPr>
          <w:rFonts w:ascii="Arial Narrow" w:eastAsia="Arial Narrow" w:hAnsi="Arial Narrow" w:cs="Arial Narrow"/>
        </w:rPr>
        <w:t xml:space="preserve">                                                                                                                                                                   Outreach Coordinator-Avery, Mitchell &amp; Yance</w:t>
      </w:r>
      <w:r>
        <w:rPr>
          <w:rFonts w:ascii="Arial Narrow" w:eastAsia="Arial Narrow" w:hAnsi="Arial Narrow" w:cs="Arial Narrow"/>
        </w:rPr>
        <w:t xml:space="preserve">y                                                                                                  Burnsville, NC 28714                                                                                                                                         </w:t>
      </w:r>
      <w:r>
        <w:rPr>
          <w:rFonts w:ascii="Arial Narrow" w:eastAsia="Arial Narrow" w:hAnsi="Arial Narrow" w:cs="Arial Narrow"/>
        </w:rPr>
        <w:t xml:space="preserve">                    Phone: 828-284-2287                                                                                                          Provided with funding from:                                                                                    </w:t>
      </w:r>
      <w:r>
        <w:rPr>
          <w:rFonts w:ascii="Arial Narrow" w:eastAsia="Arial Narrow" w:hAnsi="Arial Narrow" w:cs="Arial Narrow"/>
        </w:rPr>
        <w:t xml:space="preserve">                                                                       </w:t>
      </w:r>
      <w:r>
        <w:rPr>
          <w:rFonts w:ascii="Arial Narrow" w:eastAsia="Arial Narrow" w:hAnsi="Arial Narrow" w:cs="Arial Narrow"/>
          <w:highlight w:val="white"/>
        </w:rPr>
        <w:t>Email:  emorytd@appstate.edu</w:t>
      </w:r>
      <w:r>
        <w:rPr>
          <w:rFonts w:ascii="Arial Narrow" w:eastAsia="Arial Narrow" w:hAnsi="Arial Narrow" w:cs="Arial Narrow"/>
          <w:highlight w:val="yellow"/>
        </w:rPr>
        <w:t xml:space="preserve"> </w:t>
      </w:r>
      <w:r>
        <w:rPr>
          <w:rFonts w:ascii="Arial Narrow" w:eastAsia="Arial Narrow" w:hAnsi="Arial Narrow" w:cs="Arial Narrow"/>
        </w:rPr>
        <w:t xml:space="preserve">                                                                                                                                                            </w:t>
      </w:r>
      <w:r>
        <w:rPr>
          <w:rFonts w:ascii="Arial Narrow" w:eastAsia="Arial Narrow" w:hAnsi="Arial Narrow" w:cs="Arial Narrow"/>
        </w:rPr>
        <w:t xml:space="preserve">                                                                                Toll free:  1-866-812-3122</w:t>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hyperlink r:id="rId6">
        <w:r>
          <w:rPr>
            <w:rFonts w:ascii="Arial Narrow" w:eastAsia="Arial Narrow" w:hAnsi="Arial Narrow" w:cs="Arial Narrow"/>
            <w:u w:val="single"/>
          </w:rPr>
          <w:t>www.parent2parent.appstate.edu</w:t>
        </w:r>
      </w:hyperlink>
      <w:r>
        <w:rPr>
          <w:noProof/>
        </w:rPr>
        <w:drawing>
          <wp:anchor distT="114300" distB="114300" distL="114300" distR="114300" simplePos="0" relativeHeight="251659264" behindDoc="0" locked="0" layoutInCell="1" hidden="0" allowOverlap="1">
            <wp:simplePos x="0" y="0"/>
            <wp:positionH relativeFrom="column">
              <wp:posOffset>4872038</wp:posOffset>
            </wp:positionH>
            <wp:positionV relativeFrom="paragraph">
              <wp:posOffset>859089</wp:posOffset>
            </wp:positionV>
            <wp:extent cx="1719263" cy="645861"/>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1230" t="30553" r="20406" b="29680"/>
                    <a:stretch>
                      <a:fillRect/>
                    </a:stretch>
                  </pic:blipFill>
                  <pic:spPr>
                    <a:xfrm>
                      <a:off x="0" y="0"/>
                      <a:ext cx="1719263" cy="645861"/>
                    </a:xfrm>
                    <a:prstGeom prst="rect">
                      <a:avLst/>
                    </a:prstGeom>
                    <a:ln/>
                  </pic:spPr>
                </pic:pic>
              </a:graphicData>
            </a:graphic>
          </wp:anchor>
        </w:drawing>
      </w:r>
    </w:p>
    <w:p w:rsidR="00D25642" w:rsidRDefault="00D25642">
      <w:pPr>
        <w:ind w:left="720" w:right="720"/>
        <w:rPr>
          <w:rFonts w:ascii="Arial Narrow" w:eastAsia="Arial Narrow" w:hAnsi="Arial Narrow" w:cs="Arial Narrow"/>
        </w:rPr>
      </w:pPr>
    </w:p>
    <w:p w:rsidR="00D25642" w:rsidRDefault="006B6636">
      <w:pPr>
        <w:spacing w:after="0" w:line="240" w:lineRule="auto"/>
        <w:ind w:right="72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(Spring 2021)</w:t>
      </w:r>
    </w:p>
    <w:p w:rsidR="00D25642" w:rsidRDefault="00D25642">
      <w:pPr>
        <w:spacing w:after="0" w:line="240" w:lineRule="auto"/>
        <w:ind w:right="720"/>
        <w:rPr>
          <w:rFonts w:ascii="Arial Narrow" w:eastAsia="Arial Narrow" w:hAnsi="Arial Narrow" w:cs="Arial Narrow"/>
        </w:rPr>
      </w:pPr>
    </w:p>
    <w:p w:rsidR="00D25642" w:rsidRDefault="00D25642">
      <w:pPr>
        <w:spacing w:after="0" w:line="240" w:lineRule="auto"/>
        <w:ind w:right="720"/>
        <w:rPr>
          <w:rFonts w:ascii="Arial Narrow" w:eastAsia="Arial Narrow" w:hAnsi="Arial Narrow" w:cs="Arial Narrow"/>
        </w:rPr>
      </w:pPr>
    </w:p>
    <w:p w:rsidR="00D25642" w:rsidRDefault="00D25642">
      <w:pPr>
        <w:spacing w:after="0" w:line="240" w:lineRule="auto"/>
        <w:ind w:right="720"/>
        <w:rPr>
          <w:rFonts w:ascii="Arial Narrow" w:eastAsia="Arial Narrow" w:hAnsi="Arial Narrow" w:cs="Arial Narrow"/>
        </w:rPr>
      </w:pPr>
    </w:p>
    <w:sectPr w:rsidR="00D2564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42"/>
    <w:rsid w:val="006B6636"/>
    <w:rsid w:val="00D2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F977-DB5D-46B3-9B92-0132F2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6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A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ent2parent.appstate.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HnbgElsOYuVfgRZD/7PE7PN0Q==">AMUW2mWOIyIXE78Ik0VzKYbpkp9S0tGjYcnYkkFt1FERJvZD/75kLYP8QzeVJfqP1IVVnIyUTUmUPClD1whAu7HKH6iU361yRn6WRdpAidEyPvtt/Y3uBgjnheXclazbsOb6itXFZHxl1QRGdeTF67Qlldmxq/alhM3zugIK+0WKHtOcmFK5mViClZ6I3OjbIcn9PhOapnIb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Bouchard, Norma</cp:lastModifiedBy>
  <cp:revision>2</cp:revision>
  <dcterms:created xsi:type="dcterms:W3CDTF">2023-01-23T14:01:00Z</dcterms:created>
  <dcterms:modified xsi:type="dcterms:W3CDTF">2023-01-23T14:01:00Z</dcterms:modified>
</cp:coreProperties>
</file>